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5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5981"/>
      </w:tblGrid>
      <w:tr w:rsidR="00977713" w14:paraId="6D7825E7" w14:textId="77777777" w:rsidTr="00C13784">
        <w:trPr>
          <w:trHeight w:val="631"/>
        </w:trPr>
        <w:tc>
          <w:tcPr>
            <w:tcW w:w="111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DBEEF3"/>
            <w:hideMark/>
          </w:tcPr>
          <w:p w14:paraId="3444BE20" w14:textId="77777777" w:rsidR="00DA534D" w:rsidRDefault="00DA534D" w:rsidP="00DA534D">
            <w:pPr>
              <w:pStyle w:val="TableParagraph"/>
              <w:ind w:left="4245" w:right="4189" w:firstLine="40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Commodore Stockton Skills School</w:t>
            </w:r>
          </w:p>
          <w:p w14:paraId="4C3EA10C" w14:textId="77777777" w:rsidR="00DA534D" w:rsidRPr="00454B09" w:rsidRDefault="00DA534D" w:rsidP="00DA534D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 2021-2022 School Site Council</w:t>
            </w:r>
          </w:p>
          <w:p w14:paraId="19B537E2" w14:textId="77777777" w:rsidR="00DA534D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>(Spring – 2nd Meeting)</w:t>
            </w:r>
          </w:p>
          <w:p w14:paraId="582D8981" w14:textId="77777777" w:rsidR="00DA534D" w:rsidRDefault="00DA534D" w:rsidP="00DA534D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 28, 2022 at 2:30 on Zoom:</w:t>
            </w:r>
          </w:p>
          <w:p w14:paraId="660100BD" w14:textId="77777777" w:rsidR="00DA534D" w:rsidRDefault="002B634F" w:rsidP="00DA534D">
            <w:pPr>
              <w:pStyle w:val="BodyText"/>
              <w:jc w:val="center"/>
              <w:rPr>
                <w:lang w:bidi="ar-SA"/>
              </w:rPr>
            </w:pPr>
            <w:hyperlink r:id="rId8" w:history="1">
              <w:r w:rsidR="00DA534D">
                <w:rPr>
                  <w:rStyle w:val="Hyperlink"/>
                  <w:rFonts w:ascii="Arial" w:hAnsi="Arial" w:cs="Arial"/>
                </w:rPr>
                <w:t>https://us02web.zoom.us/j/87373145387?pwd=M0kvdFRLMStMWURGVS9rOTRZSE5vdz09</w:t>
              </w:r>
            </w:hyperlink>
          </w:p>
          <w:p w14:paraId="4F863B8F" w14:textId="77777777" w:rsidR="00DA534D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>Meeting ID: 788 301 3921</w:t>
            </w:r>
          </w:p>
          <w:p w14:paraId="6BA7C22D" w14:textId="77777777" w:rsidR="00DA534D" w:rsidRPr="00454B09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Password:  </w:t>
            </w:r>
            <w:r w:rsidRPr="000A5C9C">
              <w:rPr>
                <w:b/>
                <w:sz w:val="24"/>
              </w:rPr>
              <w:t>949929</w:t>
            </w:r>
          </w:p>
          <w:p w14:paraId="7CF0EEB3" w14:textId="77777777" w:rsidR="00977713" w:rsidRPr="003A7E62" w:rsidRDefault="00977713" w:rsidP="008672E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42024E06" w14:textId="77777777" w:rsidR="00977713" w:rsidRDefault="00977713" w:rsidP="008672ED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977713" w14:paraId="4A6A38C5" w14:textId="77777777" w:rsidTr="00C13784">
        <w:trPr>
          <w:trHeight w:val="20"/>
        </w:trPr>
        <w:tc>
          <w:tcPr>
            <w:tcW w:w="1114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EF3"/>
          </w:tcPr>
          <w:p w14:paraId="3552F412" w14:textId="77777777" w:rsidR="00977713" w:rsidRDefault="00977713" w:rsidP="008672ED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977713" w14:paraId="651979C9" w14:textId="77777777" w:rsidTr="00C13784">
        <w:trPr>
          <w:trHeight w:val="285"/>
        </w:trPr>
        <w:tc>
          <w:tcPr>
            <w:tcW w:w="1114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6810BC6C" w14:textId="77777777" w:rsidR="00977713" w:rsidRDefault="00977713" w:rsidP="008672ED">
            <w:pPr>
              <w:pStyle w:val="Title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Elected School Site Council Members</w:t>
            </w:r>
          </w:p>
        </w:tc>
      </w:tr>
      <w:tr w:rsidR="00977713" w14:paraId="6CDD4053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620C35" w14:textId="1B596EA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Clare Stubblefield, Principal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57B0E37" w14:textId="016C3D01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Veronica Arroyo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Secretary</w:t>
            </w:r>
          </w:p>
        </w:tc>
      </w:tr>
      <w:tr w:rsidR="00977713" w14:paraId="0D0572BC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F9A304" w14:textId="1A9A69B2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Walker Ashton, Other Staff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49EFBBD3" w14:textId="5C7E3354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Maly Boonsalat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</w:t>
            </w:r>
          </w:p>
        </w:tc>
      </w:tr>
      <w:tr w:rsidR="00977713" w14:paraId="73B3AF79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hideMark/>
          </w:tcPr>
          <w:p w14:paraId="250F4B0C" w14:textId="64B98D5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Anthony Gragg, Teacher, Chairperson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6BEE067" w14:textId="671F17F8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Kim Garrigan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Vice Chairperson</w:t>
            </w:r>
          </w:p>
        </w:tc>
      </w:tr>
      <w:tr w:rsidR="00977713" w14:paraId="2011FA97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AFEA" w14:textId="4197BF55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Barbaro Perez Teacher,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4EC80B2" w14:textId="15161504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Thaddeus Smith III, Parent</w:t>
            </w:r>
          </w:p>
        </w:tc>
      </w:tr>
      <w:tr w:rsidR="00977713" w14:paraId="67895407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4918" w14:textId="5365E602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Joseph Spracher, Teacher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344C208B" w14:textId="35EC9B4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Tomi Thomas, Parent</w:t>
            </w:r>
          </w:p>
        </w:tc>
      </w:tr>
      <w:tr w:rsidR="00977713" w14:paraId="3498C2B1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8116" w14:textId="0735BDA3" w:rsidR="00977713" w:rsidRPr="00DA534D" w:rsidRDefault="00977713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C89FC16" w14:textId="42523DA6" w:rsidR="00977713" w:rsidRPr="00DA534D" w:rsidRDefault="00977713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77713" w14:paraId="1FD07F83" w14:textId="77777777" w:rsidTr="00C13784">
        <w:trPr>
          <w:trHeight w:val="305"/>
        </w:trPr>
        <w:tc>
          <w:tcPr>
            <w:tcW w:w="111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6371CCF3" w14:textId="77777777" w:rsidR="00977713" w:rsidRPr="00DA534D" w:rsidRDefault="00977713" w:rsidP="008672ED">
            <w:pPr>
              <w:pStyle w:val="Title"/>
              <w:keepNext/>
              <w:keepLines/>
              <w:rPr>
                <w:sz w:val="22"/>
                <w:szCs w:val="22"/>
              </w:rPr>
            </w:pPr>
            <w:r w:rsidRPr="00DA534D">
              <w:rPr>
                <w:sz w:val="22"/>
                <w:szCs w:val="22"/>
              </w:rPr>
              <w:t>Guests</w:t>
            </w:r>
          </w:p>
        </w:tc>
      </w:tr>
      <w:tr w:rsidR="00977713" w14:paraId="49A15A72" w14:textId="77777777" w:rsidTr="00C13784">
        <w:trPr>
          <w:trHeight w:val="427"/>
        </w:trPr>
        <w:tc>
          <w:tcPr>
            <w:tcW w:w="111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1CB89A63" w14:textId="172A61D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Earlisha Gaines</w:t>
            </w:r>
          </w:p>
          <w:p w14:paraId="71077A9D" w14:textId="77777777" w:rsidR="00977713" w:rsidRPr="00DA534D" w:rsidRDefault="00977713" w:rsidP="008672ED"/>
          <w:p w14:paraId="46F7D125" w14:textId="77777777" w:rsidR="00977713" w:rsidRPr="00DA534D" w:rsidRDefault="00977713" w:rsidP="008672ED"/>
          <w:p w14:paraId="2C1F58E0" w14:textId="77777777" w:rsidR="00977713" w:rsidRPr="00DA534D" w:rsidRDefault="00977713" w:rsidP="008672ED"/>
        </w:tc>
      </w:tr>
    </w:tbl>
    <w:p w14:paraId="4E17B5C8" w14:textId="77777777" w:rsidR="00977713" w:rsidRDefault="00977713" w:rsidP="00977713">
      <w:pPr>
        <w:jc w:val="both"/>
      </w:pPr>
    </w:p>
    <w:p w14:paraId="7EA5A8D9" w14:textId="77777777" w:rsidR="00977713" w:rsidRDefault="00977713" w:rsidP="00977713">
      <w:pPr>
        <w:pStyle w:val="Footer"/>
      </w:pPr>
      <w:r>
        <w:t>*   SSC Member required to meet secondary composition only and may include a student in place of a parent/community member.</w:t>
      </w:r>
    </w:p>
    <w:p w14:paraId="344B7BF4" w14:textId="77777777" w:rsidR="00977713" w:rsidRDefault="00977713" w:rsidP="00977713">
      <w:pPr>
        <w:pStyle w:val="Footer"/>
      </w:pPr>
      <w:r>
        <w:t>** Agenda Items must match the Notice of Meeting/Agenda verbatim.</w:t>
      </w:r>
    </w:p>
    <w:p w14:paraId="4DD52312" w14:textId="5C497EBD" w:rsidR="00A73DB9" w:rsidRDefault="00977713" w:rsidP="00977713">
      <w:pPr>
        <w:pStyle w:val="Footer"/>
      </w:pPr>
      <w:r>
        <w:t>*** Summary of Discussion and Actions include a brief, but concise narrative of the presentation and the highlights and questions/comments presented during the discussion.</w:t>
      </w:r>
      <w:r w:rsidR="00A73DB9">
        <w:rPr>
          <w:b/>
        </w:rPr>
        <w:br w:type="page"/>
      </w:r>
    </w:p>
    <w:tbl>
      <w:tblPr>
        <w:tblW w:w="11115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6180"/>
      </w:tblGrid>
      <w:tr w:rsidR="00977713" w14:paraId="6C9DA717" w14:textId="77777777" w:rsidTr="003C740D">
        <w:trPr>
          <w:trHeight w:val="282"/>
        </w:trPr>
        <w:tc>
          <w:tcPr>
            <w:tcW w:w="4935" w:type="dxa"/>
            <w:tcBorders>
              <w:top w:val="single" w:sz="4" w:space="0" w:color="auto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BEEF3"/>
            <w:hideMark/>
          </w:tcPr>
          <w:p w14:paraId="600D8E78" w14:textId="77777777" w:rsidR="00977713" w:rsidRDefault="00977713" w:rsidP="008672ED">
            <w:pPr>
              <w:pStyle w:val="Heading1"/>
              <w:keepLines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lastRenderedPageBreak/>
              <w:t>AGENDA ITEM**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DBEEF3"/>
            <w:hideMark/>
          </w:tcPr>
          <w:p w14:paraId="031F8E2B" w14:textId="77777777" w:rsidR="00977713" w:rsidRDefault="00977713" w:rsidP="008672E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Discussion and Actions***</w:t>
            </w:r>
          </w:p>
        </w:tc>
      </w:tr>
      <w:tr w:rsidR="00977713" w14:paraId="23E33D53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200248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2048EB3" w14:textId="644A1D7A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Chairperson called the meeting to order at </w:t>
            </w:r>
            <w:r w:rsidR="0022733B">
              <w:rPr>
                <w:i/>
                <w:sz w:val="22"/>
                <w:szCs w:val="22"/>
              </w:rPr>
              <w:t>2:31pm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77713" w14:paraId="56B6B500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B459E4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Call, Establishment of Quorum, and Introduction</w:t>
            </w:r>
          </w:p>
          <w:p w14:paraId="24E95745" w14:textId="77777777" w:rsidR="00977713" w:rsidRDefault="00977713" w:rsidP="008672ED">
            <w:r>
              <w:t>(Quorum is established when at minimum 6 members are present for elementary sites and 7 members are present for secondary sites.)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7769DF8D" w14:textId="6BAF9F18" w:rsidR="00314DCC" w:rsidRPr="00174A25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took member attendance through roll call. The following member attendees were present</w:t>
            </w:r>
            <w:r w:rsidR="0022733B">
              <w:rPr>
                <w:i/>
                <w:sz w:val="22"/>
                <w:szCs w:val="22"/>
              </w:rPr>
              <w:t>: Clare Stubblefield, Thaddeus Smith, Joseph Spracher, Anthony Gragg, Kim Garrigan, Veronica Arroyo, Barbaro Perez</w:t>
            </w:r>
            <w:r w:rsidR="00174A25">
              <w:rPr>
                <w:i/>
                <w:sz w:val="22"/>
                <w:szCs w:val="22"/>
              </w:rPr>
              <w:t xml:space="preserve"> &amp; Walker Ashton</w:t>
            </w:r>
          </w:p>
          <w:p w14:paraId="0D06F6A3" w14:textId="33B229E5" w:rsidR="00977713" w:rsidRDefault="00314DCC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Guests: Earlisha Gaines</w:t>
            </w:r>
          </w:p>
          <w:p w14:paraId="54FE11D4" w14:textId="77777777" w:rsidR="00314DCC" w:rsidRDefault="00314DCC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5F308D73" w14:textId="2B5F7B75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There were</w:t>
            </w:r>
            <w:r w:rsidR="00174A25">
              <w:rPr>
                <w:i/>
                <w:sz w:val="22"/>
                <w:szCs w:val="22"/>
              </w:rPr>
              <w:t xml:space="preserve"> 8</w:t>
            </w:r>
            <w:r>
              <w:rPr>
                <w:i/>
                <w:sz w:val="22"/>
                <w:szCs w:val="22"/>
              </w:rPr>
              <w:t xml:space="preserve"> members present, which constituted a Quorum.</w:t>
            </w:r>
          </w:p>
          <w:p w14:paraId="37AF2F4F" w14:textId="3D068F41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736C15F5" w14:textId="77777777" w:rsidTr="00C13784">
        <w:trPr>
          <w:trHeight w:val="63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4AAFE5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Comments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E4AB76F" w14:textId="646A8875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 comments received.”</w:t>
            </w:r>
          </w:p>
        </w:tc>
      </w:tr>
      <w:tr w:rsidR="00977713" w14:paraId="48AB2C89" w14:textId="77777777" w:rsidTr="008C14B7">
        <w:trPr>
          <w:trHeight w:val="795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49342C8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Membership</w:t>
            </w:r>
          </w:p>
          <w:p w14:paraId="70759FFC" w14:textId="56FAA990" w:rsidR="00977713" w:rsidRDefault="00C13784" w:rsidP="00C13784">
            <w:pPr>
              <w:pStyle w:val="Title"/>
              <w:keepNext/>
              <w:keepLines/>
              <w:numPr>
                <w:ilvl w:val="0"/>
                <w:numId w:val="31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DA534D">
              <w:rPr>
                <w:b w:val="0"/>
                <w:bCs/>
                <w:sz w:val="20"/>
                <w:szCs w:val="20"/>
              </w:rPr>
              <w:t>Insert related topic(s), if applicable. Otherwise replace with “None”.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6B8782A0" w14:textId="290F1A92" w:rsidR="00977713" w:rsidRPr="00C13784" w:rsidRDefault="00C13784" w:rsidP="00C13784">
            <w:pPr>
              <w:keepNext/>
              <w:keepLines/>
              <w:tabs>
                <w:tab w:val="left" w:pos="2448"/>
              </w:tabs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“None</w:t>
            </w:r>
            <w:r w:rsidRPr="00875533">
              <w:rPr>
                <w:i/>
                <w:sz w:val="22"/>
                <w:szCs w:val="22"/>
              </w:rPr>
              <w:t>”.</w:t>
            </w:r>
          </w:p>
        </w:tc>
      </w:tr>
      <w:tr w:rsidR="00977713" w14:paraId="3C9CA51B" w14:textId="77777777" w:rsidTr="008C14B7">
        <w:trPr>
          <w:trHeight w:val="885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D859B6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and Approval of Minutes</w:t>
            </w:r>
          </w:p>
          <w:p w14:paraId="2BF68212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9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DA534D">
              <w:rPr>
                <w:b w:val="0"/>
                <w:bCs/>
                <w:sz w:val="20"/>
                <w:szCs w:val="20"/>
              </w:rPr>
              <w:t>Date of Meeting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AE8B60C" w14:textId="653E1176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minutes from the </w:t>
            </w:r>
            <w:r w:rsidR="0022733B">
              <w:rPr>
                <w:i/>
                <w:sz w:val="22"/>
                <w:szCs w:val="22"/>
              </w:rPr>
              <w:t>2/28/22</w:t>
            </w:r>
            <w:r>
              <w:rPr>
                <w:i/>
                <w:sz w:val="22"/>
                <w:szCs w:val="22"/>
              </w:rPr>
              <w:t xml:space="preserve"> meeting were reviewed and approved with no changes.  Mr. </w:t>
            </w:r>
            <w:r w:rsidR="00314DCC">
              <w:rPr>
                <w:i/>
                <w:sz w:val="22"/>
                <w:szCs w:val="22"/>
              </w:rPr>
              <w:t xml:space="preserve">Smith </w:t>
            </w:r>
            <w:r>
              <w:rPr>
                <w:i/>
                <w:sz w:val="22"/>
                <w:szCs w:val="22"/>
              </w:rPr>
              <w:t xml:space="preserve">made the motion, Mrs. </w:t>
            </w:r>
            <w:r w:rsidR="00314DCC">
              <w:rPr>
                <w:i/>
                <w:sz w:val="22"/>
                <w:szCs w:val="22"/>
              </w:rPr>
              <w:t>Perez</w:t>
            </w:r>
            <w:r>
              <w:rPr>
                <w:i/>
                <w:sz w:val="22"/>
                <w:szCs w:val="22"/>
              </w:rPr>
              <w:t xml:space="preserve"> seconded the motion, and all council members voted “aye” in a voice vote.</w:t>
            </w:r>
          </w:p>
        </w:tc>
      </w:tr>
      <w:tr w:rsidR="00977713" w14:paraId="5863DF33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76BFDE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I Required Activities</w:t>
            </w:r>
          </w:p>
          <w:p w14:paraId="5FC6EDFC" w14:textId="77777777" w:rsidR="00E83C86" w:rsidRDefault="00E83C86" w:rsidP="00E83C86">
            <w:pPr>
              <w:pStyle w:val="ListParagraph"/>
              <w:numPr>
                <w:ilvl w:val="0"/>
                <w:numId w:val="20"/>
              </w:numPr>
            </w:pPr>
            <w:r>
              <w:t>Review and Update 2021-2022 School-Level Parent &amp; Family Engagement Policy</w:t>
            </w:r>
          </w:p>
          <w:p w14:paraId="46AB974B" w14:textId="6EA569D3" w:rsidR="00977713" w:rsidRDefault="00E83C86" w:rsidP="00E83C86">
            <w:pPr>
              <w:pStyle w:val="ListParagraph"/>
              <w:numPr>
                <w:ilvl w:val="0"/>
                <w:numId w:val="20"/>
              </w:numPr>
            </w:pPr>
            <w:r>
              <w:t>Review and Update 2021-2022 School-Parent Compact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083BFDA" w14:textId="0C9E6E7C" w:rsidR="002A7394" w:rsidRDefault="00E83C86" w:rsidP="00C3277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  <w:r w:rsidRPr="002A7394">
              <w:rPr>
                <w:i/>
                <w:sz w:val="22"/>
                <w:szCs w:val="22"/>
              </w:rPr>
              <w:t>The principal shared the School-Level Parent and Family Engagement Policy and discussed current parent</w:t>
            </w:r>
            <w:r w:rsidR="008C14B7" w:rsidRPr="002A7394">
              <w:rPr>
                <w:i/>
                <w:sz w:val="22"/>
                <w:szCs w:val="22"/>
              </w:rPr>
              <w:t xml:space="preserve"> involvement activities.  The principal</w:t>
            </w:r>
            <w:r w:rsidRPr="002A7394">
              <w:rPr>
                <w:i/>
                <w:sz w:val="22"/>
                <w:szCs w:val="22"/>
              </w:rPr>
              <w:t xml:space="preserve"> asked the council if they had suggestions on improving attendance at parent activities, and what may be</w:t>
            </w:r>
            <w:r w:rsidR="008C14B7" w:rsidRPr="002A7394">
              <w:rPr>
                <w:i/>
                <w:sz w:val="22"/>
                <w:szCs w:val="22"/>
              </w:rPr>
              <w:t xml:space="preserve"> interesting for parents</w:t>
            </w:r>
            <w:r w:rsidR="002A7394">
              <w:rPr>
                <w:i/>
                <w:sz w:val="22"/>
                <w:szCs w:val="22"/>
              </w:rPr>
              <w:t xml:space="preserve">.  </w:t>
            </w:r>
          </w:p>
          <w:p w14:paraId="3C2D8BE3" w14:textId="77777777" w:rsidR="002A7394" w:rsidRDefault="002A7394" w:rsidP="002A7394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  <w:p w14:paraId="3207EC36" w14:textId="77777777" w:rsidR="002A7394" w:rsidRDefault="00E83C86" w:rsidP="004242E0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  <w:r w:rsidRPr="002A7394">
              <w:rPr>
                <w:i/>
                <w:sz w:val="22"/>
                <w:szCs w:val="22"/>
              </w:rPr>
              <w:t xml:space="preserve">The principal reminded the SSC that there are Title I funds set aside for parent involvement and the council discussed ideas for spending them.  </w:t>
            </w:r>
          </w:p>
          <w:p w14:paraId="414226B4" w14:textId="77777777" w:rsidR="002A7394" w:rsidRDefault="002A7394" w:rsidP="004242E0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  <w:p w14:paraId="5809D4BB" w14:textId="74FDA224" w:rsidR="00E83C86" w:rsidRDefault="00E83C86" w:rsidP="004242E0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  <w:r w:rsidRPr="00E83C86">
              <w:rPr>
                <w:i/>
                <w:sz w:val="22"/>
                <w:szCs w:val="22"/>
              </w:rPr>
              <w:t>No changes were suggested to the School-Level Parent and Family Engagement Policy.  The SSC Chairperson signed the School-Level Parent and Family Engagement Policy</w:t>
            </w:r>
          </w:p>
          <w:p w14:paraId="0C32EF77" w14:textId="77777777" w:rsidR="00E83C86" w:rsidRDefault="00E83C86" w:rsidP="00E83C86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  <w:p w14:paraId="5111FCF2" w14:textId="24EE6E9F" w:rsidR="006C6B30" w:rsidRDefault="00E83C86" w:rsidP="00E83C86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  <w:r w:rsidRPr="00E83C86">
              <w:rPr>
                <w:i/>
                <w:sz w:val="22"/>
                <w:szCs w:val="22"/>
              </w:rPr>
              <w:t>The principal shared the School-Parent Compact and discussed current parent</w:t>
            </w:r>
            <w:r w:rsidR="00A861F2">
              <w:rPr>
                <w:i/>
                <w:sz w:val="22"/>
                <w:szCs w:val="22"/>
              </w:rPr>
              <w:t xml:space="preserve"> involvement activities.  The principal</w:t>
            </w:r>
            <w:r w:rsidRPr="00E83C86">
              <w:rPr>
                <w:i/>
                <w:sz w:val="22"/>
                <w:szCs w:val="22"/>
              </w:rPr>
              <w:t xml:space="preserve"> asked the council if they had suggestions on improving </w:t>
            </w:r>
            <w:r w:rsidR="00D75052">
              <w:rPr>
                <w:i/>
                <w:sz w:val="22"/>
                <w:szCs w:val="22"/>
              </w:rPr>
              <w:t>attendance at parent activities</w:t>
            </w:r>
            <w:r w:rsidR="006C6B30">
              <w:rPr>
                <w:i/>
                <w:sz w:val="22"/>
                <w:szCs w:val="22"/>
              </w:rPr>
              <w:t xml:space="preserve">. </w:t>
            </w:r>
          </w:p>
          <w:p w14:paraId="6A169F67" w14:textId="77777777" w:rsidR="000F46A3" w:rsidRPr="006C6B30" w:rsidRDefault="000F46A3" w:rsidP="000F46A3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  <w:p w14:paraId="6BAF9948" w14:textId="77777777" w:rsidR="006C6B30" w:rsidRDefault="00E83C86" w:rsidP="006C6B30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  <w:r w:rsidRPr="00E83C86">
              <w:rPr>
                <w:i/>
                <w:sz w:val="22"/>
                <w:szCs w:val="22"/>
              </w:rPr>
              <w:t xml:space="preserve">No changes were suggested to the </w:t>
            </w:r>
            <w:r w:rsidR="006C6B30">
              <w:rPr>
                <w:i/>
                <w:sz w:val="22"/>
                <w:szCs w:val="22"/>
              </w:rPr>
              <w:t xml:space="preserve">School-Parent Compact. </w:t>
            </w:r>
          </w:p>
          <w:p w14:paraId="3FD7E473" w14:textId="77777777" w:rsidR="00977713" w:rsidRPr="00E737B4" w:rsidRDefault="00977713" w:rsidP="000F46A3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</w:tc>
      </w:tr>
      <w:tr w:rsidR="00977713" w14:paraId="49338AE2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A76960D" w14:textId="5FF1A8A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School Plan for Student Achievement </w:t>
            </w:r>
            <w:r w:rsidR="003D78A8">
              <w:rPr>
                <w:bCs/>
                <w:sz w:val="22"/>
                <w:szCs w:val="22"/>
              </w:rPr>
              <w:t>(SPSA)</w:t>
            </w:r>
          </w:p>
          <w:p w14:paraId="65FF6924" w14:textId="509CC2F7" w:rsidR="00977713" w:rsidRPr="003D78A8" w:rsidRDefault="00DA534D" w:rsidP="00DA534D">
            <w:pPr>
              <w:pStyle w:val="ListParagraph"/>
              <w:numPr>
                <w:ilvl w:val="0"/>
                <w:numId w:val="31"/>
              </w:numPr>
            </w:pPr>
            <w:r>
              <w:t>Proposed Adjustment to 2021/2022 Strategy/Activity/Allocation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4B593439" w14:textId="29E0F909" w:rsidR="00174A25" w:rsidRDefault="000F46A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principal informed us that the Standards Institute</w:t>
            </w:r>
            <w:r w:rsidR="007A5511">
              <w:rPr>
                <w:i/>
                <w:sz w:val="22"/>
                <w:szCs w:val="22"/>
              </w:rPr>
              <w:t xml:space="preserve"> conference request was denied for submittal to the SUSD board agenda without explanation.  The principal asked to move the $20,000</w:t>
            </w:r>
            <w:r w:rsidR="00955459">
              <w:rPr>
                <w:i/>
                <w:sz w:val="22"/>
                <w:szCs w:val="22"/>
              </w:rPr>
              <w:t xml:space="preserve"> from Title I &amp; LCFF</w:t>
            </w:r>
            <w:r w:rsidR="007A5511">
              <w:rPr>
                <w:i/>
                <w:sz w:val="22"/>
                <w:szCs w:val="22"/>
              </w:rPr>
              <w:t xml:space="preserve"> to fund field trips for this school year.</w:t>
            </w:r>
            <w:r w:rsidR="00174A25">
              <w:rPr>
                <w:i/>
                <w:sz w:val="22"/>
                <w:szCs w:val="22"/>
              </w:rPr>
              <w:t xml:space="preserve">  Discussion took place. </w:t>
            </w:r>
          </w:p>
          <w:p w14:paraId="6D9916BD" w14:textId="77777777" w:rsidR="00174A25" w:rsidRDefault="00174A25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64E78A66" w14:textId="1F9D8E19" w:rsidR="00977713" w:rsidRDefault="00174A25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Mrs. Spracher made the motion, Mrs. Arroyo seconded the motion, and all council members voted “aye” in a voice vote.</w:t>
            </w:r>
          </w:p>
          <w:p w14:paraId="21B5481E" w14:textId="2933B881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429C714D" w14:textId="77777777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31F61940" w14:textId="5CDB6A53" w:rsidR="00977713" w:rsidRDefault="00977713" w:rsidP="003D78A8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0CBAB663" w14:textId="77777777" w:rsidTr="003D78A8">
        <w:trPr>
          <w:trHeight w:val="858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E9C0" w14:textId="4B61F9C9" w:rsidR="00977713" w:rsidRDefault="003D78A8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Progress Monitoring of each Strategy/Activity/ Task</w:t>
            </w:r>
          </w:p>
          <w:p w14:paraId="70F9DF06" w14:textId="77777777" w:rsidR="00977713" w:rsidRDefault="00977713" w:rsidP="00977713">
            <w:pPr>
              <w:pStyle w:val="Title"/>
              <w:keepNext/>
              <w:keepLines/>
              <w:numPr>
                <w:ilvl w:val="1"/>
                <w:numId w:val="21"/>
              </w:numPr>
              <w:ind w:left="75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0"/>
                <w:szCs w:val="20"/>
              </w:rPr>
              <w:t>Review state and local data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3CEDE017" w14:textId="0EDF5D31" w:rsidR="00977713" w:rsidRDefault="00413F3F" w:rsidP="00413F3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principal shared t</w:t>
            </w:r>
            <w:r w:rsidR="00174A25">
              <w:rPr>
                <w:i/>
                <w:sz w:val="22"/>
                <w:szCs w:val="22"/>
              </w:rPr>
              <w:t>hat fields are being scheduled by each grade level.  Discussion took place and questions were addressed.</w:t>
            </w:r>
          </w:p>
        </w:tc>
      </w:tr>
      <w:tr w:rsidR="00977713" w14:paraId="74B84B92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BA3F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Local Control Accountability Plan</w:t>
            </w:r>
          </w:p>
          <w:p w14:paraId="2E3CEB43" w14:textId="6A118368" w:rsidR="00977713" w:rsidRDefault="00DA534D" w:rsidP="00977713">
            <w:pPr>
              <w:numPr>
                <w:ilvl w:val="0"/>
                <w:numId w:val="7"/>
              </w:numPr>
              <w:ind w:left="750"/>
              <w:rPr>
                <w:color w:val="000000"/>
                <w:sz w:val="22"/>
                <w:szCs w:val="22"/>
              </w:rPr>
            </w:pPr>
            <w:r>
              <w:t>None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1A443A" w14:textId="31A7A5C8" w:rsidR="00977713" w:rsidRPr="00D5148E" w:rsidRDefault="00D5148E" w:rsidP="00D5148E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“None”</w:t>
            </w:r>
          </w:p>
        </w:tc>
      </w:tr>
      <w:tr w:rsidR="00977713" w14:paraId="674F4577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0C75" w14:textId="507B0920" w:rsidR="00977713" w:rsidRDefault="00977713" w:rsidP="00762474">
            <w:pPr>
              <w:pStyle w:val="Title"/>
              <w:keepNext/>
              <w:keepLines/>
              <w:numPr>
                <w:ilvl w:val="0"/>
                <w:numId w:val="17"/>
              </w:numPr>
              <w:ind w:left="405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Announcements/Reports</w:t>
            </w:r>
          </w:p>
          <w:p w14:paraId="4A42DE69" w14:textId="77777777" w:rsidR="00977713" w:rsidRDefault="00977713" w:rsidP="009777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DELAC</w:t>
            </w:r>
          </w:p>
          <w:p w14:paraId="025B504B" w14:textId="77777777" w:rsidR="00977713" w:rsidRDefault="00977713" w:rsidP="009777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ELAC</w:t>
            </w:r>
          </w:p>
          <w:p w14:paraId="0424012D" w14:textId="2A1882D4" w:rsidR="00977713" w:rsidRDefault="00977713" w:rsidP="00DA534D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6D20DD63" w14:textId="6E47E74B" w:rsidR="00955459" w:rsidRDefault="00713753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Next ELAC meeting will take place on April 30</w:t>
            </w:r>
            <w:r w:rsidRPr="00713753">
              <w:rPr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.  </w:t>
            </w:r>
          </w:p>
          <w:p w14:paraId="57810C93" w14:textId="0CCC45A3" w:rsidR="00FD2BAE" w:rsidRDefault="00FD2BAE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5177BC4F" w14:textId="2B66129E" w:rsidR="00FD2BAE" w:rsidRDefault="00FD2BAE" w:rsidP="00FD2BAE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Next PAC meeting will take place on May 30</w:t>
            </w:r>
            <w:r w:rsidRPr="00FD2BAE">
              <w:rPr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at 5:30pm.  </w:t>
            </w:r>
          </w:p>
          <w:p w14:paraId="139836B7" w14:textId="77777777" w:rsidR="00FD2BAE" w:rsidRDefault="00FD2BAE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3AFFD648" w14:textId="77777777" w:rsidR="00713753" w:rsidRDefault="00713753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25088130" w14:textId="7354B27D" w:rsidR="00713753" w:rsidRDefault="00713753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Interviews for a TK teacher will take place on April 4, 202</w:t>
            </w:r>
            <w:r w:rsidR="00FD2BAE">
              <w:rPr>
                <w:i/>
                <w:color w:val="000000" w:themeColor="text1"/>
                <w:sz w:val="22"/>
                <w:szCs w:val="22"/>
              </w:rPr>
              <w:t>2 via zoom</w:t>
            </w:r>
            <w:r>
              <w:rPr>
                <w:i/>
                <w:color w:val="000000" w:themeColor="text1"/>
                <w:sz w:val="22"/>
                <w:szCs w:val="22"/>
              </w:rPr>
              <w:t>.  Mrs. Stubblefield is looking for 2 parent volunteers for the committee.</w:t>
            </w:r>
          </w:p>
          <w:p w14:paraId="02A9F777" w14:textId="77777777" w:rsidR="00713753" w:rsidRDefault="00713753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744DCA1A" w14:textId="6DFA1D51" w:rsidR="00713753" w:rsidRPr="00713753" w:rsidRDefault="00713753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Mrs. Arroyo informed the group that PTA will </w:t>
            </w:r>
            <w:r w:rsidR="00C862DC">
              <w:rPr>
                <w:i/>
                <w:color w:val="000000" w:themeColor="text1"/>
                <w:sz w:val="22"/>
                <w:szCs w:val="22"/>
              </w:rPr>
              <w:t>have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an end of the year celebration on May 13</w:t>
            </w:r>
            <w:r w:rsidRPr="00713753">
              <w:rPr>
                <w:i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862DC">
              <w:rPr>
                <w:i/>
                <w:color w:val="000000" w:themeColor="text1"/>
                <w:sz w:val="22"/>
                <w:szCs w:val="22"/>
              </w:rPr>
              <w:t xml:space="preserve"> from 2:30pm – 5pm.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 Volunteers </w:t>
            </w:r>
            <w:r w:rsidR="00C862DC">
              <w:rPr>
                <w:i/>
                <w:color w:val="000000" w:themeColor="text1"/>
                <w:sz w:val="22"/>
                <w:szCs w:val="22"/>
              </w:rPr>
              <w:t>are being requested.</w:t>
            </w:r>
          </w:p>
        </w:tc>
      </w:tr>
      <w:tr w:rsidR="00977713" w14:paraId="23A91E03" w14:textId="77777777" w:rsidTr="003C740D">
        <w:trPr>
          <w:trHeight w:val="46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6728C4DD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Adjournment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14:paraId="22153BF0" w14:textId="284D70E8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adjourned the meeting at</w:t>
            </w:r>
            <w:r w:rsidR="00C862DC">
              <w:rPr>
                <w:i/>
                <w:sz w:val="22"/>
                <w:szCs w:val="22"/>
              </w:rPr>
              <w:t xml:space="preserve"> </w:t>
            </w:r>
            <w:r w:rsidR="00955459">
              <w:rPr>
                <w:i/>
                <w:sz w:val="22"/>
                <w:szCs w:val="22"/>
              </w:rPr>
              <w:t>3:28pm</w:t>
            </w:r>
          </w:p>
        </w:tc>
      </w:tr>
    </w:tbl>
    <w:p w14:paraId="24343430" w14:textId="77777777" w:rsidR="00796D9B" w:rsidRPr="00796D9B" w:rsidRDefault="00796D9B" w:rsidP="00796D9B"/>
    <w:p w14:paraId="01C2CFBC" w14:textId="77777777" w:rsidR="00796D9B" w:rsidRDefault="00796D9B" w:rsidP="00796D9B"/>
    <w:p w14:paraId="29A81EEA" w14:textId="37370D85" w:rsidR="002B4E03" w:rsidRDefault="002B4E03" w:rsidP="00796D9B">
      <w:pPr>
        <w:jc w:val="right"/>
      </w:pPr>
    </w:p>
    <w:p w14:paraId="560E680E" w14:textId="00C46BDB" w:rsidR="00C13784" w:rsidRDefault="00C13784"/>
    <w:sectPr w:rsidR="00C13784" w:rsidSect="00977713">
      <w:footerReference w:type="default" r:id="rId9"/>
      <w:pgSz w:w="12240" w:h="15840" w:code="1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C71F9" w14:textId="77777777" w:rsidR="002B634F" w:rsidRDefault="002B634F" w:rsidP="00B01F6E">
      <w:r>
        <w:separator/>
      </w:r>
    </w:p>
  </w:endnote>
  <w:endnote w:type="continuationSeparator" w:id="0">
    <w:p w14:paraId="50115DDC" w14:textId="77777777" w:rsidR="002B634F" w:rsidRDefault="002B634F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40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6BDE95" w14:textId="05B02096" w:rsidR="00A45FE0" w:rsidRDefault="00A45FE0" w:rsidP="00A45FE0">
            <w:pPr>
              <w:pStyle w:val="Footer"/>
              <w:jc w:val="both"/>
            </w:pPr>
            <w:r>
              <w:t xml:space="preserve">Stockton Unified School District </w:t>
            </w:r>
            <w:r>
              <w:tab/>
            </w:r>
            <w:r>
              <w:tab/>
              <w:t xml:space="preserve">                                                                            Spring 2</w:t>
            </w:r>
            <w:r w:rsidRPr="00A45FE0">
              <w:rPr>
                <w:vertAlign w:val="superscript"/>
              </w:rPr>
              <w:t>nd</w:t>
            </w:r>
            <w:r>
              <w:t xml:space="preserve"> Meeting Minutes</w:t>
            </w:r>
            <w:r>
              <w:tab/>
              <w:t xml:space="preserve">              </w:t>
            </w:r>
          </w:p>
          <w:p w14:paraId="018723F9" w14:textId="5F95D8A1" w:rsidR="00796D9B" w:rsidRPr="00A45FE0" w:rsidRDefault="00A42D4D" w:rsidP="00A45FE0">
            <w:pPr>
              <w:pStyle w:val="Footer"/>
              <w:jc w:val="both"/>
            </w:pPr>
            <w:r>
              <w:t xml:space="preserve">Crate Item </w:t>
            </w:r>
            <w:r w:rsidR="001568D7">
              <w:t>Q.</w:t>
            </w:r>
            <w:r>
              <w:t>3.</w:t>
            </w:r>
            <w:r w:rsidR="004134F6">
              <w:t>7</w:t>
            </w:r>
            <w:r w:rsidR="00413F3F">
              <w:t xml:space="preserve"> – Updated 08/2021</w:t>
            </w:r>
            <w:r w:rsidR="00A45FE0">
              <w:tab/>
            </w:r>
            <w:r w:rsidR="00A45FE0">
              <w:tab/>
              <w:t xml:space="preserve">   Page </w:t>
            </w:r>
            <w:r w:rsidR="00A45FE0">
              <w:rPr>
                <w:sz w:val="24"/>
                <w:szCs w:val="24"/>
              </w:rPr>
              <w:fldChar w:fldCharType="begin"/>
            </w:r>
            <w:r w:rsidR="00A45FE0">
              <w:instrText xml:space="preserve"> PAGE </w:instrText>
            </w:r>
            <w:r w:rsidR="00A45FE0">
              <w:rPr>
                <w:sz w:val="24"/>
                <w:szCs w:val="24"/>
              </w:rPr>
              <w:fldChar w:fldCharType="separate"/>
            </w:r>
            <w:r w:rsidR="006F40B8">
              <w:rPr>
                <w:noProof/>
              </w:rPr>
              <w:t>2</w:t>
            </w:r>
            <w:r w:rsidR="00A45FE0">
              <w:rPr>
                <w:sz w:val="24"/>
                <w:szCs w:val="24"/>
              </w:rPr>
              <w:fldChar w:fldCharType="end"/>
            </w:r>
            <w:r w:rsidR="00A45FE0">
              <w:t xml:space="preserve"> of </w:t>
            </w:r>
            <w:fldSimple w:instr=" NUMPAGES  ">
              <w:r w:rsidR="006F40B8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26B16" w14:textId="77777777" w:rsidR="002B634F" w:rsidRDefault="002B634F" w:rsidP="00B01F6E">
      <w:r>
        <w:separator/>
      </w:r>
    </w:p>
  </w:footnote>
  <w:footnote w:type="continuationSeparator" w:id="0">
    <w:p w14:paraId="4519F5E9" w14:textId="77777777" w:rsidR="002B634F" w:rsidRDefault="002B634F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F36"/>
    <w:multiLevelType w:val="multilevel"/>
    <w:tmpl w:val="34808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582DCB"/>
    <w:multiLevelType w:val="hybridMultilevel"/>
    <w:tmpl w:val="955C7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DD6"/>
    <w:multiLevelType w:val="hybridMultilevel"/>
    <w:tmpl w:val="6D920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0D07"/>
    <w:multiLevelType w:val="hybridMultilevel"/>
    <w:tmpl w:val="D5DE5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2A7"/>
    <w:multiLevelType w:val="hybridMultilevel"/>
    <w:tmpl w:val="DAE8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294A"/>
    <w:multiLevelType w:val="hybridMultilevel"/>
    <w:tmpl w:val="5D04B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C9A"/>
    <w:multiLevelType w:val="hybridMultilevel"/>
    <w:tmpl w:val="77902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8C089C"/>
    <w:multiLevelType w:val="hybridMultilevel"/>
    <w:tmpl w:val="F692D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AB4B2E"/>
    <w:multiLevelType w:val="multilevel"/>
    <w:tmpl w:val="D302AE4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2F5067"/>
    <w:multiLevelType w:val="hybridMultilevel"/>
    <w:tmpl w:val="78E6A0CA"/>
    <w:lvl w:ilvl="0" w:tplc="4DAAD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F5C8A"/>
    <w:multiLevelType w:val="hybridMultilevel"/>
    <w:tmpl w:val="F692D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F70"/>
    <w:multiLevelType w:val="multilevel"/>
    <w:tmpl w:val="98D48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3E7852"/>
    <w:multiLevelType w:val="hybridMultilevel"/>
    <w:tmpl w:val="B2EEC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E761C"/>
    <w:multiLevelType w:val="hybridMultilevel"/>
    <w:tmpl w:val="7F429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75218"/>
    <w:multiLevelType w:val="multilevel"/>
    <w:tmpl w:val="69C42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D06207"/>
    <w:multiLevelType w:val="hybridMultilevel"/>
    <w:tmpl w:val="41665B9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D922A2"/>
    <w:multiLevelType w:val="hybridMultilevel"/>
    <w:tmpl w:val="14C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71C2"/>
    <w:multiLevelType w:val="multilevel"/>
    <w:tmpl w:val="F3B03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11140"/>
    <w:multiLevelType w:val="hybridMultilevel"/>
    <w:tmpl w:val="3F086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5161"/>
    <w:multiLevelType w:val="hybridMultilevel"/>
    <w:tmpl w:val="20FE0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14A58"/>
    <w:multiLevelType w:val="hybridMultilevel"/>
    <w:tmpl w:val="8D14A5A0"/>
    <w:lvl w:ilvl="0" w:tplc="7EB8C252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FE488B8">
      <w:start w:val="1"/>
      <w:numFmt w:val="decimal"/>
      <w:lvlText w:val="%4."/>
      <w:lvlJc w:val="left"/>
      <w:pPr>
        <w:ind w:left="360" w:hanging="360"/>
      </w:pPr>
      <w:rPr>
        <w:b/>
        <w:color w:val="C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B5790"/>
    <w:multiLevelType w:val="hybridMultilevel"/>
    <w:tmpl w:val="8BEAFCCE"/>
    <w:lvl w:ilvl="0" w:tplc="E7AEA7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3E3930">
      <w:start w:val="1"/>
      <w:numFmt w:val="decimal"/>
      <w:lvlText w:val="%4."/>
      <w:lvlJc w:val="left"/>
      <w:pPr>
        <w:ind w:left="360" w:hanging="360"/>
      </w:pPr>
      <w:rPr>
        <w:b/>
        <w:color w:val="C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A6E0A"/>
    <w:multiLevelType w:val="hybridMultilevel"/>
    <w:tmpl w:val="866435DA"/>
    <w:lvl w:ilvl="0" w:tplc="E8E2C14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9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13"/>
  </w:num>
  <w:num w:numId="14">
    <w:abstractNumId w:val="25"/>
  </w:num>
  <w:num w:numId="15">
    <w:abstractNumId w:val="24"/>
  </w:num>
  <w:num w:numId="16">
    <w:abstractNumId w:va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5"/>
  </w:num>
  <w:num w:numId="26">
    <w:abstractNumId w:val="15"/>
  </w:num>
  <w:num w:numId="27">
    <w:abstractNumId w:val="2"/>
  </w:num>
  <w:num w:numId="28">
    <w:abstractNumId w:val="14"/>
  </w:num>
  <w:num w:numId="29">
    <w:abstractNumId w:val="4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F0886"/>
    <w:rsid w:val="000F46A3"/>
    <w:rsid w:val="00133455"/>
    <w:rsid w:val="001568D7"/>
    <w:rsid w:val="00174A25"/>
    <w:rsid w:val="00184B5B"/>
    <w:rsid w:val="0022733B"/>
    <w:rsid w:val="002A7394"/>
    <w:rsid w:val="002B4E03"/>
    <w:rsid w:val="002B634F"/>
    <w:rsid w:val="00314DCC"/>
    <w:rsid w:val="003A339A"/>
    <w:rsid w:val="003C5D78"/>
    <w:rsid w:val="003C740D"/>
    <w:rsid w:val="003D78A8"/>
    <w:rsid w:val="004134F6"/>
    <w:rsid w:val="00413F3F"/>
    <w:rsid w:val="00423E51"/>
    <w:rsid w:val="004242E0"/>
    <w:rsid w:val="004420BA"/>
    <w:rsid w:val="004D1BD4"/>
    <w:rsid w:val="00596EB8"/>
    <w:rsid w:val="006004FF"/>
    <w:rsid w:val="00634D2C"/>
    <w:rsid w:val="006953CD"/>
    <w:rsid w:val="006C6B30"/>
    <w:rsid w:val="006F40B8"/>
    <w:rsid w:val="00713753"/>
    <w:rsid w:val="00762474"/>
    <w:rsid w:val="00796D9B"/>
    <w:rsid w:val="007A5511"/>
    <w:rsid w:val="00891974"/>
    <w:rsid w:val="008C14B7"/>
    <w:rsid w:val="009163FF"/>
    <w:rsid w:val="00951BB0"/>
    <w:rsid w:val="00955459"/>
    <w:rsid w:val="00977713"/>
    <w:rsid w:val="00A42D4D"/>
    <w:rsid w:val="00A45FE0"/>
    <w:rsid w:val="00A632C0"/>
    <w:rsid w:val="00A73DB9"/>
    <w:rsid w:val="00A861F2"/>
    <w:rsid w:val="00B01F6E"/>
    <w:rsid w:val="00C13784"/>
    <w:rsid w:val="00C7182E"/>
    <w:rsid w:val="00C862DC"/>
    <w:rsid w:val="00CF328C"/>
    <w:rsid w:val="00D00011"/>
    <w:rsid w:val="00D12CC6"/>
    <w:rsid w:val="00D34B4A"/>
    <w:rsid w:val="00D5148E"/>
    <w:rsid w:val="00D70954"/>
    <w:rsid w:val="00D75052"/>
    <w:rsid w:val="00DA534D"/>
    <w:rsid w:val="00E644F1"/>
    <w:rsid w:val="00E83C86"/>
    <w:rsid w:val="00E843A1"/>
    <w:rsid w:val="00EB48B2"/>
    <w:rsid w:val="00EB58EA"/>
    <w:rsid w:val="00F46049"/>
    <w:rsid w:val="00FD2BA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C491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customStyle="1" w:styleId="TitleChar">
    <w:name w:val="Title Char"/>
    <w:basedOn w:val="DefaultParagraphFont"/>
    <w:link w:val="Title"/>
    <w:rsid w:val="00A73DB9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77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7713"/>
    <w:rPr>
      <w:b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A534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A534D"/>
    <w:rPr>
      <w:lang w:bidi="en-US"/>
    </w:rPr>
  </w:style>
  <w:style w:type="paragraph" w:customStyle="1" w:styleId="TableParagraph">
    <w:name w:val="Table Paragraph"/>
    <w:basedOn w:val="Normal"/>
    <w:uiPriority w:val="1"/>
    <w:qFormat/>
    <w:rsid w:val="00DA534D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373145387?pwd=M0kvdFRLMStMWURGVS9rOTRZSE5v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2383-6B38-41F2-A52C-AC97B0AE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Ashworth</dc:creator>
  <cp:lastModifiedBy>Clare Stubblefield</cp:lastModifiedBy>
  <cp:revision>2</cp:revision>
  <cp:lastPrinted>2021-08-05T22:19:00Z</cp:lastPrinted>
  <dcterms:created xsi:type="dcterms:W3CDTF">2022-04-26T18:13:00Z</dcterms:created>
  <dcterms:modified xsi:type="dcterms:W3CDTF">2022-04-26T18:13:00Z</dcterms:modified>
</cp:coreProperties>
</file>